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659" w:rsidRPr="00BA255F" w:rsidRDefault="00E002D8" w:rsidP="00E002D8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A7E9A7" wp14:editId="798E8AC0">
            <wp:extent cx="6300470" cy="867219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67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  <w:bookmarkStart w:id="0" w:name="_GoBack"/>
      <w:bookmarkEnd w:id="0"/>
    </w:p>
    <w:p w:rsidR="0030678A" w:rsidRPr="006E1004" w:rsidRDefault="00F93659" w:rsidP="00E97485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"Тат.Булярская средняя общеобразовательная школа" Муслюмовского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"Тат.Булярская средняя общеобразовательная школа" Муслюмовского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"Тат.Булярская средняя общеобразовательная школа" Муслюмовского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605D95" w:rsidRPr="006E1004" w:rsidRDefault="00605D95" w:rsidP="00605D95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Изложение нового материала, контрольные работы проводятся на 2 - 4-х уроках в середине учебной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"Тат.Булярская средняя общеобразовательная школа" Муслюмовского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язык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BA255F" w:rsidRDefault="00996DF6" w:rsidP="00605D9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"Тат.Булярская средняя общеобразовательная школа" Муслюмовского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256DF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Ind w:w="893" w:type="dxa"/>
        <w:tblLook w:val="04A0" w:firstRow="1" w:lastRow="0" w:firstColumn="1" w:lastColumn="0" w:noHBand="0" w:noVBand="1"/>
      </w:tblPr>
      <w:tblGrid>
        <w:gridCol w:w="2789"/>
        <w:gridCol w:w="2831"/>
        <w:gridCol w:w="704"/>
        <w:gridCol w:w="708"/>
        <w:gridCol w:w="783"/>
        <w:gridCol w:w="857"/>
        <w:gridCol w:w="782"/>
        <w:gridCol w:w="708"/>
        <w:gridCol w:w="783"/>
        <w:gridCol w:w="1808"/>
      </w:tblGrid>
      <w:tr w:rsidR="00665DFA" w:rsidTr="00256DFF">
        <w:tc>
          <w:tcPr>
            <w:tcW w:w="2789" w:type="dxa"/>
            <w:vMerge w:val="restart"/>
            <w:shd w:val="clear" w:color="auto" w:fill="D9D9D9"/>
          </w:tcPr>
          <w:p w:rsidR="00665DFA" w:rsidRDefault="00665DFA">
            <w:r>
              <w:rPr>
                <w:b/>
              </w:rPr>
              <w:t>Предметная область</w:t>
            </w:r>
          </w:p>
        </w:tc>
        <w:tc>
          <w:tcPr>
            <w:tcW w:w="2831" w:type="dxa"/>
            <w:vMerge w:val="restart"/>
            <w:shd w:val="clear" w:color="auto" w:fill="D9D9D9"/>
          </w:tcPr>
          <w:p w:rsidR="00665DFA" w:rsidRDefault="00665DFA">
            <w:r>
              <w:rPr>
                <w:b/>
              </w:rPr>
              <w:t>Учебный предмет</w:t>
            </w:r>
          </w:p>
        </w:tc>
        <w:tc>
          <w:tcPr>
            <w:tcW w:w="5325" w:type="dxa"/>
            <w:gridSpan w:val="7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1808" w:type="dxa"/>
            <w:vMerge w:val="restart"/>
            <w:shd w:val="clear" w:color="auto" w:fill="D9D9D9"/>
          </w:tcPr>
          <w:p w:rsidR="00665DFA" w:rsidRDefault="00665DFA">
            <w:pPr>
              <w:jc w:val="center"/>
              <w:rPr>
                <w:b/>
              </w:rPr>
            </w:pPr>
            <w:r>
              <w:rPr>
                <w:b/>
              </w:rPr>
              <w:t>Промежуточная аттестация</w:t>
            </w:r>
          </w:p>
        </w:tc>
      </w:tr>
      <w:tr w:rsidR="00665DFA" w:rsidTr="00256DFF">
        <w:tc>
          <w:tcPr>
            <w:tcW w:w="2789" w:type="dxa"/>
            <w:vMerge/>
          </w:tcPr>
          <w:p w:rsidR="00665DFA" w:rsidRDefault="00665DFA"/>
        </w:tc>
        <w:tc>
          <w:tcPr>
            <w:tcW w:w="2831" w:type="dxa"/>
            <w:vMerge/>
          </w:tcPr>
          <w:p w:rsidR="00665DFA" w:rsidRDefault="00665DFA"/>
        </w:tc>
        <w:tc>
          <w:tcPr>
            <w:tcW w:w="704" w:type="dxa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708" w:type="dxa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783" w:type="dxa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857" w:type="dxa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782" w:type="dxa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708" w:type="dxa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783" w:type="dxa"/>
            <w:shd w:val="clear" w:color="auto" w:fill="D9D9D9"/>
          </w:tcPr>
          <w:p w:rsidR="00665DFA" w:rsidRDefault="00665DFA"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808" w:type="dxa"/>
            <w:vMerge/>
            <w:shd w:val="clear" w:color="auto" w:fill="D9D9D9"/>
          </w:tcPr>
          <w:p w:rsidR="00665DFA" w:rsidRDefault="00665DFA">
            <w:pPr>
              <w:jc w:val="center"/>
              <w:rPr>
                <w:b/>
              </w:rPr>
            </w:pPr>
          </w:p>
        </w:tc>
      </w:tr>
      <w:tr w:rsidR="00665DFA" w:rsidTr="00256DFF">
        <w:tc>
          <w:tcPr>
            <w:tcW w:w="10945" w:type="dxa"/>
            <w:gridSpan w:val="9"/>
            <w:shd w:val="clear" w:color="auto" w:fill="FFFFB3"/>
          </w:tcPr>
          <w:p w:rsidR="00665DFA" w:rsidRDefault="00665DF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1808" w:type="dxa"/>
            <w:shd w:val="clear" w:color="auto" w:fill="FFFFB3"/>
          </w:tcPr>
          <w:p w:rsidR="00665DFA" w:rsidRDefault="00665DFA">
            <w:pPr>
              <w:jc w:val="center"/>
              <w:rPr>
                <w:b/>
              </w:rPr>
            </w:pPr>
          </w:p>
        </w:tc>
      </w:tr>
      <w:tr w:rsidR="00665DFA" w:rsidTr="00256DFF">
        <w:tc>
          <w:tcPr>
            <w:tcW w:w="2789" w:type="dxa"/>
            <w:vMerge w:val="restart"/>
          </w:tcPr>
          <w:p w:rsidR="00665DFA" w:rsidRDefault="00665DFA">
            <w:r>
              <w:t>Русский язык и литературное чтение</w:t>
            </w:r>
          </w:p>
        </w:tc>
        <w:tc>
          <w:tcPr>
            <w:tcW w:w="2831" w:type="dxa"/>
          </w:tcPr>
          <w:p w:rsidR="00665DFA" w:rsidRDefault="00665DFA">
            <w:r>
              <w:t>Русский язык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5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5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5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5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5</w:t>
            </w:r>
          </w:p>
        </w:tc>
        <w:tc>
          <w:tcPr>
            <w:tcW w:w="1808" w:type="dxa"/>
          </w:tcPr>
          <w:p w:rsidR="00665DFA" w:rsidRPr="00D1083F" w:rsidRDefault="00665DFA">
            <w:pPr>
              <w:jc w:val="center"/>
              <w:rPr>
                <w:lang w:val="tt-RU"/>
              </w:rPr>
            </w:pPr>
            <w:r>
              <w:t>ДР /ДЗ</w:t>
            </w:r>
          </w:p>
        </w:tc>
      </w:tr>
      <w:tr w:rsidR="00665DFA" w:rsidTr="00256DFF">
        <w:tc>
          <w:tcPr>
            <w:tcW w:w="2789" w:type="dxa"/>
            <w:vMerge/>
          </w:tcPr>
          <w:p w:rsidR="00665DFA" w:rsidRDefault="00665DFA"/>
        </w:tc>
        <w:tc>
          <w:tcPr>
            <w:tcW w:w="2831" w:type="dxa"/>
          </w:tcPr>
          <w:p w:rsidR="00665DFA" w:rsidRDefault="00665DFA">
            <w:r>
              <w:t>Литературное чтение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1808" w:type="dxa"/>
          </w:tcPr>
          <w:p w:rsidR="00665DFA" w:rsidRPr="00D1083F" w:rsidRDefault="00665DFA">
            <w:pPr>
              <w:jc w:val="center"/>
              <w:rPr>
                <w:lang w:val="tt-RU"/>
              </w:rPr>
            </w:pPr>
            <w:r>
              <w:t>ДР/Т</w:t>
            </w:r>
          </w:p>
        </w:tc>
      </w:tr>
      <w:tr w:rsidR="00665DFA" w:rsidTr="00256DFF">
        <w:tc>
          <w:tcPr>
            <w:tcW w:w="2789" w:type="dxa"/>
            <w:vMerge w:val="restart"/>
          </w:tcPr>
          <w:p w:rsidR="00665DFA" w:rsidRDefault="00665DFA">
            <w:r>
              <w:t>Родной язык и литературное чтение на родном языке</w:t>
            </w:r>
          </w:p>
        </w:tc>
        <w:tc>
          <w:tcPr>
            <w:tcW w:w="2831" w:type="dxa"/>
          </w:tcPr>
          <w:p w:rsidR="00665DFA" w:rsidRDefault="00665DFA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3</w:t>
            </w:r>
          </w:p>
        </w:tc>
        <w:tc>
          <w:tcPr>
            <w:tcW w:w="1808" w:type="dxa"/>
          </w:tcPr>
          <w:p w:rsidR="00665DFA" w:rsidRDefault="00665DFA">
            <w:pPr>
              <w:jc w:val="center"/>
            </w:pPr>
            <w:r>
              <w:t>ДР/ДЗ</w:t>
            </w:r>
          </w:p>
        </w:tc>
      </w:tr>
      <w:tr w:rsidR="00665DFA" w:rsidTr="00256DFF">
        <w:tc>
          <w:tcPr>
            <w:tcW w:w="2789" w:type="dxa"/>
            <w:vMerge/>
          </w:tcPr>
          <w:p w:rsidR="00665DFA" w:rsidRDefault="00665DFA"/>
        </w:tc>
        <w:tc>
          <w:tcPr>
            <w:tcW w:w="2831" w:type="dxa"/>
          </w:tcPr>
          <w:p w:rsidR="00665DFA" w:rsidRDefault="00665DFA">
            <w:r>
              <w:t>Литературное чтение на родном языке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1808" w:type="dxa"/>
          </w:tcPr>
          <w:p w:rsidR="00665DFA" w:rsidRDefault="00665DFA">
            <w:pPr>
              <w:jc w:val="center"/>
            </w:pPr>
            <w:r>
              <w:t>ДР/Т</w:t>
            </w:r>
          </w:p>
        </w:tc>
      </w:tr>
      <w:tr w:rsidR="00665DFA" w:rsidTr="00256DFF">
        <w:tc>
          <w:tcPr>
            <w:tcW w:w="2789" w:type="dxa"/>
          </w:tcPr>
          <w:p w:rsidR="00665DFA" w:rsidRDefault="00665DFA">
            <w:r>
              <w:t>Иностранный язык</w:t>
            </w:r>
          </w:p>
        </w:tc>
        <w:tc>
          <w:tcPr>
            <w:tcW w:w="2831" w:type="dxa"/>
          </w:tcPr>
          <w:p w:rsidR="00665DFA" w:rsidRDefault="00665DFA">
            <w:r>
              <w:t>Иностранный язык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1808" w:type="dxa"/>
          </w:tcPr>
          <w:p w:rsidR="00665DFA" w:rsidRDefault="00665DFA" w:rsidP="00665DFA">
            <w:pPr>
              <w:jc w:val="center"/>
            </w:pPr>
            <w:r>
              <w:t>-  /КР</w:t>
            </w:r>
          </w:p>
        </w:tc>
      </w:tr>
      <w:tr w:rsidR="00665DFA" w:rsidTr="00256DFF">
        <w:tc>
          <w:tcPr>
            <w:tcW w:w="2789" w:type="dxa"/>
          </w:tcPr>
          <w:p w:rsidR="00665DFA" w:rsidRDefault="00665DFA">
            <w:r>
              <w:t>Математика и информатика</w:t>
            </w:r>
          </w:p>
        </w:tc>
        <w:tc>
          <w:tcPr>
            <w:tcW w:w="2831" w:type="dxa"/>
          </w:tcPr>
          <w:p w:rsidR="00665DFA" w:rsidRDefault="00665DFA">
            <w:r>
              <w:t>Математика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4</w:t>
            </w:r>
          </w:p>
        </w:tc>
        <w:tc>
          <w:tcPr>
            <w:tcW w:w="1808" w:type="dxa"/>
          </w:tcPr>
          <w:p w:rsidR="00665DFA" w:rsidRDefault="00665DFA">
            <w:pPr>
              <w:jc w:val="center"/>
            </w:pPr>
            <w:r>
              <w:t>ДР/КР</w:t>
            </w:r>
          </w:p>
        </w:tc>
      </w:tr>
      <w:tr w:rsidR="00665DFA" w:rsidTr="00256DFF">
        <w:tc>
          <w:tcPr>
            <w:tcW w:w="2789" w:type="dxa"/>
          </w:tcPr>
          <w:p w:rsidR="00665DFA" w:rsidRDefault="00665DFA">
            <w:r>
              <w:t>Обществознание и естествознание ("окружающий мир")</w:t>
            </w:r>
          </w:p>
        </w:tc>
        <w:tc>
          <w:tcPr>
            <w:tcW w:w="2831" w:type="dxa"/>
          </w:tcPr>
          <w:p w:rsidR="00665DFA" w:rsidRDefault="00665DFA">
            <w:r>
              <w:t>Окружающий мир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1808" w:type="dxa"/>
          </w:tcPr>
          <w:p w:rsidR="00665DFA" w:rsidRDefault="00665DFA">
            <w:pPr>
              <w:jc w:val="center"/>
            </w:pPr>
            <w:r>
              <w:t>ДР /Т</w:t>
            </w:r>
          </w:p>
        </w:tc>
      </w:tr>
      <w:tr w:rsidR="00665DFA" w:rsidTr="00256DFF">
        <w:tc>
          <w:tcPr>
            <w:tcW w:w="2789" w:type="dxa"/>
          </w:tcPr>
          <w:p w:rsidR="00665DFA" w:rsidRDefault="00665DFA">
            <w:r>
              <w:t>Основы религиозных культур и светской этики</w:t>
            </w:r>
          </w:p>
        </w:tc>
        <w:tc>
          <w:tcPr>
            <w:tcW w:w="2831" w:type="dxa"/>
          </w:tcPr>
          <w:p w:rsidR="00665DFA" w:rsidRDefault="00665DFA">
            <w:r>
              <w:t>Основы религиозных культур и светской этики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0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1808" w:type="dxa"/>
          </w:tcPr>
          <w:p w:rsidR="00665DFA" w:rsidRDefault="00665DFA">
            <w:pPr>
              <w:jc w:val="center"/>
            </w:pPr>
            <w:r>
              <w:t>ДР</w:t>
            </w:r>
          </w:p>
        </w:tc>
      </w:tr>
      <w:tr w:rsidR="00665DFA" w:rsidTr="00256DFF">
        <w:tc>
          <w:tcPr>
            <w:tcW w:w="2789" w:type="dxa"/>
            <w:vMerge w:val="restart"/>
          </w:tcPr>
          <w:p w:rsidR="00665DFA" w:rsidRDefault="00665DFA">
            <w:r>
              <w:t>Искусство</w:t>
            </w:r>
          </w:p>
        </w:tc>
        <w:tc>
          <w:tcPr>
            <w:tcW w:w="2831" w:type="dxa"/>
          </w:tcPr>
          <w:p w:rsidR="00665DFA" w:rsidRDefault="00665DFA">
            <w:r>
              <w:t>Изобразительное искусство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1808" w:type="dxa"/>
          </w:tcPr>
          <w:p w:rsidR="00665DFA" w:rsidRDefault="00256DFF">
            <w:pPr>
              <w:jc w:val="center"/>
            </w:pPr>
            <w:r>
              <w:t>ДР/Т</w:t>
            </w:r>
          </w:p>
        </w:tc>
      </w:tr>
      <w:tr w:rsidR="00665DFA" w:rsidTr="00256DFF">
        <w:tc>
          <w:tcPr>
            <w:tcW w:w="2789" w:type="dxa"/>
            <w:vMerge/>
          </w:tcPr>
          <w:p w:rsidR="00665DFA" w:rsidRDefault="00665DFA"/>
        </w:tc>
        <w:tc>
          <w:tcPr>
            <w:tcW w:w="2831" w:type="dxa"/>
          </w:tcPr>
          <w:p w:rsidR="00665DFA" w:rsidRDefault="00665DFA">
            <w:r>
              <w:t>Музыка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1808" w:type="dxa"/>
          </w:tcPr>
          <w:p w:rsidR="00665DFA" w:rsidRDefault="00256DFF">
            <w:pPr>
              <w:jc w:val="center"/>
            </w:pPr>
            <w:r>
              <w:t>ДР/Т</w:t>
            </w:r>
          </w:p>
        </w:tc>
      </w:tr>
      <w:tr w:rsidR="00665DFA" w:rsidTr="00256DFF">
        <w:tc>
          <w:tcPr>
            <w:tcW w:w="2789" w:type="dxa"/>
          </w:tcPr>
          <w:p w:rsidR="00665DFA" w:rsidRDefault="00665DFA">
            <w:r>
              <w:t>Технология</w:t>
            </w:r>
          </w:p>
        </w:tc>
        <w:tc>
          <w:tcPr>
            <w:tcW w:w="2831" w:type="dxa"/>
          </w:tcPr>
          <w:p w:rsidR="00665DFA" w:rsidRDefault="00665DFA">
            <w:r>
              <w:t>Технология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1</w:t>
            </w:r>
          </w:p>
        </w:tc>
        <w:tc>
          <w:tcPr>
            <w:tcW w:w="1808" w:type="dxa"/>
          </w:tcPr>
          <w:p w:rsidR="00665DFA" w:rsidRDefault="00256DFF">
            <w:pPr>
              <w:jc w:val="center"/>
            </w:pPr>
            <w:r>
              <w:t>ДР/Т/П</w:t>
            </w:r>
          </w:p>
        </w:tc>
      </w:tr>
      <w:tr w:rsidR="00665DFA" w:rsidTr="00256DFF">
        <w:tc>
          <w:tcPr>
            <w:tcW w:w="2789" w:type="dxa"/>
          </w:tcPr>
          <w:p w:rsidR="00665DFA" w:rsidRDefault="00665DFA">
            <w:r>
              <w:t>Физическая культура</w:t>
            </w:r>
          </w:p>
        </w:tc>
        <w:tc>
          <w:tcPr>
            <w:tcW w:w="2831" w:type="dxa"/>
          </w:tcPr>
          <w:p w:rsidR="00665DFA" w:rsidRDefault="00665DFA">
            <w:r>
              <w:t>Физическая культура</w:t>
            </w:r>
          </w:p>
        </w:tc>
        <w:tc>
          <w:tcPr>
            <w:tcW w:w="704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857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2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783" w:type="dxa"/>
          </w:tcPr>
          <w:p w:rsidR="00665DFA" w:rsidRDefault="00665DFA">
            <w:pPr>
              <w:jc w:val="center"/>
            </w:pPr>
            <w:r>
              <w:t>2</w:t>
            </w:r>
          </w:p>
        </w:tc>
        <w:tc>
          <w:tcPr>
            <w:tcW w:w="1808" w:type="dxa"/>
          </w:tcPr>
          <w:p w:rsidR="00665DFA" w:rsidRDefault="00256DFF">
            <w:pPr>
              <w:jc w:val="center"/>
            </w:pPr>
            <w:r>
              <w:t>ДР /З</w:t>
            </w:r>
          </w:p>
        </w:tc>
      </w:tr>
      <w:tr w:rsidR="00665DFA" w:rsidTr="00256DFF">
        <w:tc>
          <w:tcPr>
            <w:tcW w:w="5620" w:type="dxa"/>
            <w:gridSpan w:val="2"/>
            <w:shd w:val="clear" w:color="auto" w:fill="00FF00"/>
          </w:tcPr>
          <w:p w:rsidR="00665DFA" w:rsidRDefault="00665DFA">
            <w:r>
              <w:t>Итого</w:t>
            </w:r>
          </w:p>
        </w:tc>
        <w:tc>
          <w:tcPr>
            <w:tcW w:w="704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21</w:t>
            </w:r>
          </w:p>
        </w:tc>
        <w:tc>
          <w:tcPr>
            <w:tcW w:w="708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21</w:t>
            </w:r>
          </w:p>
        </w:tc>
        <w:tc>
          <w:tcPr>
            <w:tcW w:w="783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857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782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708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783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1808" w:type="dxa"/>
            <w:shd w:val="clear" w:color="auto" w:fill="00FF00"/>
          </w:tcPr>
          <w:p w:rsidR="00665DFA" w:rsidRDefault="00665DFA">
            <w:pPr>
              <w:jc w:val="center"/>
            </w:pPr>
          </w:p>
        </w:tc>
      </w:tr>
      <w:tr w:rsidR="00665DFA" w:rsidTr="00256DFF">
        <w:tc>
          <w:tcPr>
            <w:tcW w:w="5620" w:type="dxa"/>
            <w:gridSpan w:val="2"/>
            <w:shd w:val="clear" w:color="auto" w:fill="00FF00"/>
          </w:tcPr>
          <w:p w:rsidR="00665DFA" w:rsidRDefault="00665DFA">
            <w:r>
              <w:t>ИТОГО недельная нагрузка</w:t>
            </w:r>
          </w:p>
        </w:tc>
        <w:tc>
          <w:tcPr>
            <w:tcW w:w="704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21</w:t>
            </w:r>
          </w:p>
        </w:tc>
        <w:tc>
          <w:tcPr>
            <w:tcW w:w="708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21</w:t>
            </w:r>
          </w:p>
        </w:tc>
        <w:tc>
          <w:tcPr>
            <w:tcW w:w="783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857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782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708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783" w:type="dxa"/>
            <w:shd w:val="clear" w:color="auto" w:fill="00FF00"/>
          </w:tcPr>
          <w:p w:rsidR="00665DFA" w:rsidRDefault="00665DFA">
            <w:pPr>
              <w:jc w:val="center"/>
            </w:pPr>
            <w:r>
              <w:t>26</w:t>
            </w:r>
          </w:p>
        </w:tc>
        <w:tc>
          <w:tcPr>
            <w:tcW w:w="1808" w:type="dxa"/>
            <w:shd w:val="clear" w:color="auto" w:fill="00FF00"/>
          </w:tcPr>
          <w:p w:rsidR="00665DFA" w:rsidRDefault="00665DFA">
            <w:pPr>
              <w:jc w:val="center"/>
            </w:pPr>
          </w:p>
        </w:tc>
      </w:tr>
      <w:tr w:rsidR="00665DFA" w:rsidTr="00256DFF">
        <w:tc>
          <w:tcPr>
            <w:tcW w:w="5620" w:type="dxa"/>
            <w:gridSpan w:val="2"/>
            <w:shd w:val="clear" w:color="auto" w:fill="FCE3FC"/>
          </w:tcPr>
          <w:p w:rsidR="00665DFA" w:rsidRDefault="00665DFA">
            <w:r>
              <w:t>Количество учебных недель</w:t>
            </w:r>
          </w:p>
        </w:tc>
        <w:tc>
          <w:tcPr>
            <w:tcW w:w="704" w:type="dxa"/>
            <w:shd w:val="clear" w:color="auto" w:fill="FCE3FC"/>
          </w:tcPr>
          <w:p w:rsidR="00665DFA" w:rsidRDefault="00665DFA">
            <w:pPr>
              <w:jc w:val="center"/>
            </w:pPr>
            <w:r>
              <w:t>33</w:t>
            </w:r>
          </w:p>
        </w:tc>
        <w:tc>
          <w:tcPr>
            <w:tcW w:w="708" w:type="dxa"/>
            <w:shd w:val="clear" w:color="auto" w:fill="FCE3FC"/>
          </w:tcPr>
          <w:p w:rsidR="00665DFA" w:rsidRDefault="00665DFA">
            <w:pPr>
              <w:jc w:val="center"/>
            </w:pPr>
            <w:r>
              <w:t>33</w:t>
            </w:r>
          </w:p>
        </w:tc>
        <w:tc>
          <w:tcPr>
            <w:tcW w:w="783" w:type="dxa"/>
            <w:shd w:val="clear" w:color="auto" w:fill="FCE3FC"/>
          </w:tcPr>
          <w:p w:rsidR="00665DFA" w:rsidRDefault="00665DFA">
            <w:pPr>
              <w:jc w:val="center"/>
            </w:pPr>
            <w:r>
              <w:t>34</w:t>
            </w:r>
          </w:p>
        </w:tc>
        <w:tc>
          <w:tcPr>
            <w:tcW w:w="857" w:type="dxa"/>
            <w:shd w:val="clear" w:color="auto" w:fill="FCE3FC"/>
          </w:tcPr>
          <w:p w:rsidR="00665DFA" w:rsidRDefault="00665DFA">
            <w:pPr>
              <w:jc w:val="center"/>
            </w:pPr>
            <w:r>
              <w:t>34</w:t>
            </w:r>
          </w:p>
        </w:tc>
        <w:tc>
          <w:tcPr>
            <w:tcW w:w="782" w:type="dxa"/>
            <w:shd w:val="clear" w:color="auto" w:fill="FCE3FC"/>
          </w:tcPr>
          <w:p w:rsidR="00665DFA" w:rsidRDefault="00665DFA">
            <w:pPr>
              <w:jc w:val="center"/>
            </w:pPr>
            <w:r>
              <w:t>34</w:t>
            </w:r>
          </w:p>
        </w:tc>
        <w:tc>
          <w:tcPr>
            <w:tcW w:w="708" w:type="dxa"/>
            <w:shd w:val="clear" w:color="auto" w:fill="FCE3FC"/>
          </w:tcPr>
          <w:p w:rsidR="00665DFA" w:rsidRDefault="00665DFA">
            <w:pPr>
              <w:jc w:val="center"/>
            </w:pPr>
            <w:r>
              <w:t>34</w:t>
            </w:r>
          </w:p>
        </w:tc>
        <w:tc>
          <w:tcPr>
            <w:tcW w:w="783" w:type="dxa"/>
            <w:shd w:val="clear" w:color="auto" w:fill="FCE3FC"/>
          </w:tcPr>
          <w:p w:rsidR="00665DFA" w:rsidRDefault="00665DFA">
            <w:pPr>
              <w:jc w:val="center"/>
            </w:pPr>
            <w:r>
              <w:t>34</w:t>
            </w:r>
          </w:p>
        </w:tc>
        <w:tc>
          <w:tcPr>
            <w:tcW w:w="1808" w:type="dxa"/>
            <w:shd w:val="clear" w:color="auto" w:fill="FCE3FC"/>
          </w:tcPr>
          <w:p w:rsidR="00665DFA" w:rsidRDefault="00665DFA">
            <w:pPr>
              <w:jc w:val="center"/>
            </w:pPr>
          </w:p>
        </w:tc>
      </w:tr>
      <w:tr w:rsidR="00665DFA" w:rsidTr="00256DFF">
        <w:tc>
          <w:tcPr>
            <w:tcW w:w="5620" w:type="dxa"/>
            <w:gridSpan w:val="2"/>
            <w:shd w:val="clear" w:color="auto" w:fill="FCE3FC"/>
          </w:tcPr>
          <w:p w:rsidR="00665DFA" w:rsidRDefault="00665DFA">
            <w:r>
              <w:t>Всего часов в год</w:t>
            </w:r>
          </w:p>
        </w:tc>
        <w:tc>
          <w:tcPr>
            <w:tcW w:w="704" w:type="dxa"/>
            <w:shd w:val="clear" w:color="auto" w:fill="FCE3FC"/>
          </w:tcPr>
          <w:p w:rsidR="00665DFA" w:rsidRDefault="00665DFA">
            <w:pPr>
              <w:jc w:val="center"/>
            </w:pPr>
            <w:r>
              <w:t>693</w:t>
            </w:r>
          </w:p>
        </w:tc>
        <w:tc>
          <w:tcPr>
            <w:tcW w:w="708" w:type="dxa"/>
            <w:shd w:val="clear" w:color="auto" w:fill="FCE3FC"/>
          </w:tcPr>
          <w:p w:rsidR="00665DFA" w:rsidRDefault="00665DFA">
            <w:pPr>
              <w:jc w:val="center"/>
            </w:pPr>
            <w:r>
              <w:t>693</w:t>
            </w:r>
          </w:p>
        </w:tc>
        <w:tc>
          <w:tcPr>
            <w:tcW w:w="783" w:type="dxa"/>
            <w:shd w:val="clear" w:color="auto" w:fill="FCE3FC"/>
          </w:tcPr>
          <w:p w:rsidR="00665DFA" w:rsidRDefault="00665DFA">
            <w:pPr>
              <w:jc w:val="center"/>
            </w:pPr>
            <w:r>
              <w:t>884</w:t>
            </w:r>
          </w:p>
        </w:tc>
        <w:tc>
          <w:tcPr>
            <w:tcW w:w="857" w:type="dxa"/>
            <w:shd w:val="clear" w:color="auto" w:fill="FCE3FC"/>
          </w:tcPr>
          <w:p w:rsidR="00665DFA" w:rsidRDefault="00665DFA">
            <w:pPr>
              <w:jc w:val="center"/>
            </w:pPr>
            <w:r>
              <w:t>884</w:t>
            </w:r>
          </w:p>
        </w:tc>
        <w:tc>
          <w:tcPr>
            <w:tcW w:w="782" w:type="dxa"/>
            <w:shd w:val="clear" w:color="auto" w:fill="FCE3FC"/>
          </w:tcPr>
          <w:p w:rsidR="00665DFA" w:rsidRDefault="00665DFA">
            <w:pPr>
              <w:jc w:val="center"/>
            </w:pPr>
            <w:r>
              <w:t>884</w:t>
            </w:r>
          </w:p>
        </w:tc>
        <w:tc>
          <w:tcPr>
            <w:tcW w:w="708" w:type="dxa"/>
            <w:shd w:val="clear" w:color="auto" w:fill="FCE3FC"/>
          </w:tcPr>
          <w:p w:rsidR="00665DFA" w:rsidRDefault="00665DFA">
            <w:pPr>
              <w:jc w:val="center"/>
            </w:pPr>
            <w:r>
              <w:t>884</w:t>
            </w:r>
          </w:p>
        </w:tc>
        <w:tc>
          <w:tcPr>
            <w:tcW w:w="783" w:type="dxa"/>
            <w:shd w:val="clear" w:color="auto" w:fill="FCE3FC"/>
          </w:tcPr>
          <w:p w:rsidR="00665DFA" w:rsidRDefault="00665DFA">
            <w:pPr>
              <w:jc w:val="center"/>
            </w:pPr>
            <w:r>
              <w:t>884</w:t>
            </w:r>
          </w:p>
        </w:tc>
        <w:tc>
          <w:tcPr>
            <w:tcW w:w="1808" w:type="dxa"/>
            <w:shd w:val="clear" w:color="auto" w:fill="FCE3FC"/>
          </w:tcPr>
          <w:p w:rsidR="00665DFA" w:rsidRDefault="00665DFA">
            <w:pPr>
              <w:jc w:val="center"/>
            </w:pPr>
          </w:p>
        </w:tc>
      </w:tr>
    </w:tbl>
    <w:p w:rsidR="00EE1335" w:rsidRDefault="00EA7689">
      <w:r>
        <w:br w:type="page"/>
      </w:r>
    </w:p>
    <w:p w:rsidR="00256DFF" w:rsidRDefault="00256DFF">
      <w:r>
        <w:lastRenderedPageBreak/>
        <w:t xml:space="preserve">Условные обозначения: </w:t>
      </w:r>
    </w:p>
    <w:p w:rsidR="00256DFF" w:rsidRDefault="00256DFF">
      <w:r>
        <w:t xml:space="preserve">● КР - контрольная работа; </w:t>
      </w:r>
    </w:p>
    <w:p w:rsidR="00256DFF" w:rsidRDefault="00256DFF">
      <w:r>
        <w:t xml:space="preserve">● ДЗ - диктант с грамматическим заданием; </w:t>
      </w:r>
    </w:p>
    <w:p w:rsidR="00256DFF" w:rsidRDefault="00256DFF">
      <w:r>
        <w:t xml:space="preserve">● ДР – диагностическая работа; </w:t>
      </w:r>
    </w:p>
    <w:p w:rsidR="00256DFF" w:rsidRDefault="00256DFF">
      <w:r>
        <w:t>● Т-тестирование (содержит вопросы с кратким, развернутым ответом);</w:t>
      </w:r>
    </w:p>
    <w:p w:rsidR="00256DFF" w:rsidRDefault="00256DFF">
      <w:r>
        <w:t xml:space="preserve"> ● П – проект;  </w:t>
      </w:r>
    </w:p>
    <w:p w:rsidR="00256DFF" w:rsidRDefault="00256DFF">
      <w:r>
        <w:t xml:space="preserve">● З – зачет; </w:t>
      </w:r>
    </w:p>
    <w:p w:rsidR="00256DFF" w:rsidRDefault="00256DFF">
      <w:r>
        <w:t>● ГО- годовая оценка.</w:t>
      </w:r>
    </w:p>
    <w:p w:rsidR="00256DFF" w:rsidRDefault="00256DFF">
      <w:r>
        <w:t xml:space="preserve"> В 1 – 4 классах проводится комплексная контрольная работа с целью выявления усвоения учащимися </w:t>
      </w:r>
      <w:proofErr w:type="spellStart"/>
      <w:r>
        <w:t>метапредметных</w:t>
      </w:r>
      <w:proofErr w:type="spellEnd"/>
      <w:r>
        <w:t xml:space="preserve"> компетенций.</w:t>
      </w:r>
    </w:p>
    <w:p w:rsidR="00256DFF" w:rsidRDefault="00256DFF">
      <w:r>
        <w:t xml:space="preserve"> Формой промежуточной аттестации для оценивания результатов внеурочной деятельности является портфолио.</w:t>
      </w:r>
    </w:p>
    <w:p w:rsidR="00EE1335" w:rsidRDefault="00EA7689">
      <w:r>
        <w:rPr>
          <w:b/>
          <w:sz w:val="32"/>
        </w:rPr>
        <w:t>План внеурочной деятельности (недельный)</w:t>
      </w:r>
    </w:p>
    <w:p w:rsidR="00EE1335" w:rsidRDefault="00EA7689">
      <w:r>
        <w:t>Муниципальное бюджетное общеобразовательное учреждение "Тат.Булярская средняя общеобразовательная школа" Муслюмовского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31"/>
        <w:gridCol w:w="1615"/>
        <w:gridCol w:w="1616"/>
        <w:gridCol w:w="1616"/>
        <w:gridCol w:w="1616"/>
        <w:gridCol w:w="1616"/>
        <w:gridCol w:w="1616"/>
        <w:gridCol w:w="1103"/>
      </w:tblGrid>
      <w:tr w:rsidR="00EE1335" w:rsidTr="00665DFA">
        <w:tc>
          <w:tcPr>
            <w:tcW w:w="3231" w:type="dxa"/>
            <w:vMerge w:val="restart"/>
            <w:shd w:val="clear" w:color="auto" w:fill="D9D9D9"/>
          </w:tcPr>
          <w:p w:rsidR="00EE1335" w:rsidRDefault="00EA7689">
            <w:r>
              <w:rPr>
                <w:b/>
              </w:rPr>
              <w:t>Учебные курсы</w:t>
            </w:r>
          </w:p>
          <w:p w:rsidR="00EE1335" w:rsidRDefault="00EE1335"/>
        </w:tc>
        <w:tc>
          <w:tcPr>
            <w:tcW w:w="10798" w:type="dxa"/>
            <w:gridSpan w:val="7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E1335" w:rsidTr="00665DFA">
        <w:tc>
          <w:tcPr>
            <w:tcW w:w="3231" w:type="dxa"/>
            <w:vMerge/>
          </w:tcPr>
          <w:p w:rsidR="00EE1335" w:rsidRDefault="00EE1335"/>
        </w:tc>
        <w:tc>
          <w:tcPr>
            <w:tcW w:w="1615" w:type="dxa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616" w:type="dxa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1616" w:type="dxa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616" w:type="dxa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1616" w:type="dxa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616" w:type="dxa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1103" w:type="dxa"/>
            <w:shd w:val="clear" w:color="auto" w:fill="D9D9D9"/>
          </w:tcPr>
          <w:p w:rsidR="00EE1335" w:rsidRDefault="00EA7689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EE1335" w:rsidTr="00665DFA">
        <w:tc>
          <w:tcPr>
            <w:tcW w:w="3231" w:type="dxa"/>
          </w:tcPr>
          <w:p w:rsidR="00EE1335" w:rsidRDefault="00EA7689">
            <w:r>
              <w:t>"Разговоры о важном"</w:t>
            </w:r>
          </w:p>
        </w:tc>
        <w:tc>
          <w:tcPr>
            <w:tcW w:w="1615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103" w:type="dxa"/>
          </w:tcPr>
          <w:p w:rsidR="00EE1335" w:rsidRDefault="00EA7689">
            <w:pPr>
              <w:jc w:val="center"/>
            </w:pPr>
            <w:r>
              <w:t>1</w:t>
            </w:r>
          </w:p>
        </w:tc>
      </w:tr>
      <w:tr w:rsidR="00EE1335" w:rsidTr="00665DFA">
        <w:tc>
          <w:tcPr>
            <w:tcW w:w="3231" w:type="dxa"/>
          </w:tcPr>
          <w:p w:rsidR="00EE1335" w:rsidRDefault="00EA7689">
            <w:r>
              <w:t>"Функциональная грамотность : учимся для жизни"</w:t>
            </w:r>
          </w:p>
        </w:tc>
        <w:tc>
          <w:tcPr>
            <w:tcW w:w="1615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103" w:type="dxa"/>
          </w:tcPr>
          <w:p w:rsidR="00EE1335" w:rsidRDefault="00EA7689">
            <w:pPr>
              <w:jc w:val="center"/>
            </w:pPr>
            <w:r>
              <w:t>1</w:t>
            </w:r>
          </w:p>
        </w:tc>
      </w:tr>
      <w:tr w:rsidR="00EE1335" w:rsidTr="00665DFA">
        <w:tc>
          <w:tcPr>
            <w:tcW w:w="3231" w:type="dxa"/>
          </w:tcPr>
          <w:p w:rsidR="00EE1335" w:rsidRDefault="00EA7689">
            <w:r>
              <w:t>" Хоровое пение"</w:t>
            </w:r>
          </w:p>
        </w:tc>
        <w:tc>
          <w:tcPr>
            <w:tcW w:w="1615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103" w:type="dxa"/>
          </w:tcPr>
          <w:p w:rsidR="00EE1335" w:rsidRDefault="00EA7689">
            <w:pPr>
              <w:jc w:val="center"/>
            </w:pPr>
            <w:r>
              <w:t>1</w:t>
            </w:r>
          </w:p>
        </w:tc>
      </w:tr>
      <w:tr w:rsidR="00EE1335" w:rsidTr="00665DFA">
        <w:tc>
          <w:tcPr>
            <w:tcW w:w="3231" w:type="dxa"/>
          </w:tcPr>
          <w:p w:rsidR="00EE1335" w:rsidRDefault="00EA7689">
            <w:r>
              <w:t>" История государственной символики России"</w:t>
            </w:r>
          </w:p>
        </w:tc>
        <w:tc>
          <w:tcPr>
            <w:tcW w:w="1615" w:type="dxa"/>
          </w:tcPr>
          <w:p w:rsidR="00EE1335" w:rsidRDefault="00EA7689">
            <w:pPr>
              <w:jc w:val="center"/>
            </w:pPr>
            <w:r>
              <w:t>0</w:t>
            </w:r>
          </w:p>
        </w:tc>
        <w:tc>
          <w:tcPr>
            <w:tcW w:w="1616" w:type="dxa"/>
          </w:tcPr>
          <w:p w:rsidR="00EE1335" w:rsidRDefault="00665DFA">
            <w:pPr>
              <w:jc w:val="center"/>
            </w:pPr>
            <w:r>
              <w:t>0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103" w:type="dxa"/>
          </w:tcPr>
          <w:p w:rsidR="00EE1335" w:rsidRDefault="00EA7689">
            <w:pPr>
              <w:jc w:val="center"/>
            </w:pPr>
            <w:r>
              <w:t>1</w:t>
            </w:r>
          </w:p>
        </w:tc>
      </w:tr>
      <w:tr w:rsidR="00EE1335" w:rsidTr="00665DFA">
        <w:tc>
          <w:tcPr>
            <w:tcW w:w="3231" w:type="dxa"/>
          </w:tcPr>
          <w:p w:rsidR="00EE1335" w:rsidRDefault="00EA7689">
            <w:r>
              <w:t>" Удивительный английский"</w:t>
            </w:r>
          </w:p>
        </w:tc>
        <w:tc>
          <w:tcPr>
            <w:tcW w:w="1615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103" w:type="dxa"/>
          </w:tcPr>
          <w:p w:rsidR="00EE1335" w:rsidRDefault="00EA7689">
            <w:pPr>
              <w:jc w:val="center"/>
            </w:pPr>
            <w:r>
              <w:t>1</w:t>
            </w:r>
          </w:p>
        </w:tc>
      </w:tr>
      <w:tr w:rsidR="00EE1335" w:rsidTr="00665DFA">
        <w:tc>
          <w:tcPr>
            <w:tcW w:w="3231" w:type="dxa"/>
          </w:tcPr>
          <w:p w:rsidR="00EE1335" w:rsidRDefault="00EA7689">
            <w:r>
              <w:t>"Сказка вокруг нас"</w:t>
            </w:r>
          </w:p>
        </w:tc>
        <w:tc>
          <w:tcPr>
            <w:tcW w:w="1615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616" w:type="dxa"/>
          </w:tcPr>
          <w:p w:rsidR="00EE1335" w:rsidRDefault="00EA7689">
            <w:pPr>
              <w:jc w:val="center"/>
            </w:pPr>
            <w:r>
              <w:t>1</w:t>
            </w:r>
          </w:p>
        </w:tc>
        <w:tc>
          <w:tcPr>
            <w:tcW w:w="1103" w:type="dxa"/>
          </w:tcPr>
          <w:p w:rsidR="00EE1335" w:rsidRDefault="00EA7689">
            <w:pPr>
              <w:jc w:val="center"/>
            </w:pPr>
            <w:r>
              <w:t>1</w:t>
            </w:r>
          </w:p>
        </w:tc>
      </w:tr>
      <w:tr w:rsidR="00EE1335" w:rsidTr="00665DFA">
        <w:tc>
          <w:tcPr>
            <w:tcW w:w="3231" w:type="dxa"/>
            <w:shd w:val="clear" w:color="auto" w:fill="00FF00"/>
          </w:tcPr>
          <w:p w:rsidR="00EE1335" w:rsidRDefault="00EA7689">
            <w:r>
              <w:t>ИТОГО недельная нагрузка</w:t>
            </w:r>
          </w:p>
        </w:tc>
        <w:tc>
          <w:tcPr>
            <w:tcW w:w="1615" w:type="dxa"/>
            <w:shd w:val="clear" w:color="auto" w:fill="00FF00"/>
          </w:tcPr>
          <w:p w:rsidR="00EE1335" w:rsidRDefault="00EA7689">
            <w:pPr>
              <w:jc w:val="center"/>
            </w:pPr>
            <w:r>
              <w:t>5</w:t>
            </w:r>
          </w:p>
        </w:tc>
        <w:tc>
          <w:tcPr>
            <w:tcW w:w="1616" w:type="dxa"/>
            <w:shd w:val="clear" w:color="auto" w:fill="00FF00"/>
          </w:tcPr>
          <w:p w:rsidR="00EE1335" w:rsidRDefault="00EA7689">
            <w:pPr>
              <w:jc w:val="center"/>
            </w:pPr>
            <w:r>
              <w:t>6</w:t>
            </w:r>
          </w:p>
        </w:tc>
        <w:tc>
          <w:tcPr>
            <w:tcW w:w="1616" w:type="dxa"/>
            <w:shd w:val="clear" w:color="auto" w:fill="00FF00"/>
          </w:tcPr>
          <w:p w:rsidR="00EE1335" w:rsidRDefault="00EA7689">
            <w:pPr>
              <w:jc w:val="center"/>
            </w:pPr>
            <w:r>
              <w:t>6</w:t>
            </w:r>
          </w:p>
        </w:tc>
        <w:tc>
          <w:tcPr>
            <w:tcW w:w="1616" w:type="dxa"/>
            <w:shd w:val="clear" w:color="auto" w:fill="00FF00"/>
          </w:tcPr>
          <w:p w:rsidR="00EE1335" w:rsidRDefault="00EA7689">
            <w:pPr>
              <w:jc w:val="center"/>
            </w:pPr>
            <w:r>
              <w:t>6</w:t>
            </w:r>
          </w:p>
        </w:tc>
        <w:tc>
          <w:tcPr>
            <w:tcW w:w="1616" w:type="dxa"/>
            <w:shd w:val="clear" w:color="auto" w:fill="00FF00"/>
          </w:tcPr>
          <w:p w:rsidR="00EE1335" w:rsidRDefault="00EA7689">
            <w:pPr>
              <w:jc w:val="center"/>
            </w:pPr>
            <w:r>
              <w:t>6</w:t>
            </w:r>
          </w:p>
        </w:tc>
        <w:tc>
          <w:tcPr>
            <w:tcW w:w="1616" w:type="dxa"/>
            <w:shd w:val="clear" w:color="auto" w:fill="00FF00"/>
          </w:tcPr>
          <w:p w:rsidR="00EE1335" w:rsidRDefault="00EA7689">
            <w:pPr>
              <w:jc w:val="center"/>
            </w:pPr>
            <w:r>
              <w:t>6</w:t>
            </w:r>
          </w:p>
        </w:tc>
        <w:tc>
          <w:tcPr>
            <w:tcW w:w="1103" w:type="dxa"/>
            <w:shd w:val="clear" w:color="auto" w:fill="00FF00"/>
          </w:tcPr>
          <w:p w:rsidR="00EE1335" w:rsidRDefault="00EA7689">
            <w:pPr>
              <w:jc w:val="center"/>
            </w:pPr>
            <w:r>
              <w:t>6</w:t>
            </w:r>
          </w:p>
        </w:tc>
      </w:tr>
    </w:tbl>
    <w:p w:rsidR="00EA7689" w:rsidRDefault="00EA7689"/>
    <w:sectPr w:rsidR="00EA7689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56DFF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05D95"/>
    <w:rsid w:val="00613F43"/>
    <w:rsid w:val="0061648B"/>
    <w:rsid w:val="00620C9A"/>
    <w:rsid w:val="00641000"/>
    <w:rsid w:val="006560B5"/>
    <w:rsid w:val="00665DFA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36548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083F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2D8"/>
    <w:rsid w:val="00E00F1C"/>
    <w:rsid w:val="00E115A2"/>
    <w:rsid w:val="00E24C8D"/>
    <w:rsid w:val="00E24FA7"/>
    <w:rsid w:val="00E41CD5"/>
    <w:rsid w:val="00E5346A"/>
    <w:rsid w:val="00E60BD5"/>
    <w:rsid w:val="00E7055D"/>
    <w:rsid w:val="00E831EA"/>
    <w:rsid w:val="00E97485"/>
    <w:rsid w:val="00EA1496"/>
    <w:rsid w:val="00EA7689"/>
    <w:rsid w:val="00EE0C26"/>
    <w:rsid w:val="00EE1335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DD42B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Разиля</cp:lastModifiedBy>
  <cp:revision>3</cp:revision>
  <dcterms:created xsi:type="dcterms:W3CDTF">2023-09-20T16:43:00Z</dcterms:created>
  <dcterms:modified xsi:type="dcterms:W3CDTF">2023-09-21T05:11:00Z</dcterms:modified>
</cp:coreProperties>
</file>